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FE" w:rsidRPr="006B20F5" w:rsidRDefault="00DA6AFE" w:rsidP="00DA6A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 xml:space="preserve">BẢN ĐẶC TẢ KIỂM TRA </w:t>
      </w:r>
      <w:r w:rsidR="00AD6E2C">
        <w:rPr>
          <w:rFonts w:ascii="Times New Roman" w:hAnsi="Times New Roman" w:cs="Times New Roman"/>
          <w:b/>
          <w:bCs/>
          <w:sz w:val="28"/>
          <w:szCs w:val="28"/>
        </w:rPr>
        <w:t>GIỮA HỌC KỲ 2</w:t>
      </w:r>
      <w:bookmarkStart w:id="0" w:name="_GoBack"/>
      <w:bookmarkEnd w:id="0"/>
    </w:p>
    <w:p w:rsidR="00DA6AFE" w:rsidRPr="006B20F5" w:rsidRDefault="00DA6AFE" w:rsidP="00DA6A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>MÔN TOÁN LỚ</w:t>
      </w:r>
      <w:r w:rsidR="00AD6E2C">
        <w:rPr>
          <w:rFonts w:ascii="Times New Roman" w:hAnsi="Times New Roman" w:cs="Times New Roman"/>
          <w:b/>
          <w:bCs/>
          <w:sz w:val="28"/>
          <w:szCs w:val="28"/>
        </w:rPr>
        <w:t>P 10</w:t>
      </w:r>
    </w:p>
    <w:tbl>
      <w:tblPr>
        <w:tblStyle w:val="TableGrid"/>
        <w:tblW w:w="4883" w:type="pct"/>
        <w:tblInd w:w="137" w:type="dxa"/>
        <w:tblLook w:val="04A0" w:firstRow="1" w:lastRow="0" w:firstColumn="1" w:lastColumn="0" w:noHBand="0" w:noVBand="1"/>
      </w:tblPr>
      <w:tblGrid>
        <w:gridCol w:w="574"/>
        <w:gridCol w:w="2419"/>
        <w:gridCol w:w="4388"/>
        <w:gridCol w:w="4449"/>
        <w:gridCol w:w="928"/>
        <w:gridCol w:w="994"/>
        <w:gridCol w:w="605"/>
        <w:gridCol w:w="831"/>
        <w:gridCol w:w="994"/>
        <w:gridCol w:w="605"/>
        <w:gridCol w:w="9"/>
        <w:gridCol w:w="659"/>
        <w:gridCol w:w="1165"/>
        <w:gridCol w:w="879"/>
        <w:gridCol w:w="668"/>
        <w:gridCol w:w="994"/>
        <w:gridCol w:w="774"/>
        <w:gridCol w:w="74"/>
      </w:tblGrid>
      <w:tr w:rsidR="00E447F4" w:rsidRPr="006B20F5" w:rsidTr="006B20F5">
        <w:trPr>
          <w:trHeight w:val="435"/>
        </w:trPr>
        <w:tc>
          <w:tcPr>
            <w:tcW w:w="130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50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Chương/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996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1011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Yêu cầu cần đạt</w:t>
            </w:r>
          </w:p>
        </w:tc>
        <w:tc>
          <w:tcPr>
            <w:tcW w:w="2311" w:type="pct"/>
            <w:gridSpan w:val="1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6B20F5">
              <w:rPr>
                <w:rFonts w:cs="Times New Roman"/>
                <w:b/>
                <w:spacing w:val="-8"/>
                <w:szCs w:val="28"/>
              </w:rPr>
              <w:t>đánh giá</w:t>
            </w:r>
          </w:p>
        </w:tc>
      </w:tr>
      <w:tr w:rsidR="00E447F4" w:rsidRPr="006B20F5" w:rsidTr="006B20F5">
        <w:trPr>
          <w:trHeight w:val="271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color w:val="FF0000"/>
                <w:spacing w:val="-8"/>
                <w:szCs w:val="28"/>
              </w:rPr>
            </w:pPr>
          </w:p>
        </w:tc>
        <w:tc>
          <w:tcPr>
            <w:tcW w:w="1742" w:type="pct"/>
            <w:gridSpan w:val="10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TNKQ</w:t>
            </w:r>
          </w:p>
        </w:tc>
        <w:tc>
          <w:tcPr>
            <w:tcW w:w="569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Tự luận</w:t>
            </w:r>
          </w:p>
        </w:tc>
      </w:tr>
      <w:tr w:rsidR="00E447F4" w:rsidRPr="006B20F5" w:rsidTr="006B20F5">
        <w:trPr>
          <w:trHeight w:val="271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</w:p>
        </w:tc>
        <w:tc>
          <w:tcPr>
            <w:tcW w:w="574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554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úng - Sai</w:t>
            </w:r>
          </w:p>
        </w:tc>
        <w:tc>
          <w:tcPr>
            <w:tcW w:w="614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569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6B20F5">
        <w:trPr>
          <w:trHeight w:val="418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211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37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37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gridSpan w:val="2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65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00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2" w:type="pct"/>
            <w:gridSpan w:val="2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</w:tr>
      <w:tr w:rsidR="006B20F5" w:rsidRPr="006B20F5" w:rsidTr="006B20F5">
        <w:trPr>
          <w:trHeight w:val="998"/>
        </w:trPr>
        <w:tc>
          <w:tcPr>
            <w:tcW w:w="130" w:type="pct"/>
            <w:vMerge w:val="restar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50" w:type="pct"/>
            <w:vMerge w:val="restart"/>
          </w:tcPr>
          <w:p w:rsidR="00DA6AFE" w:rsidRPr="006B20F5" w:rsidRDefault="00DA6AFE" w:rsidP="00DA6AFE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CHƯƠNG VI. HÀM SỐ. ĐỒ THỊ VÀ ỨNG DỤNG</w:t>
            </w:r>
          </w:p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Hàm  số</w:t>
            </w:r>
          </w:p>
        </w:tc>
        <w:tc>
          <w:tcPr>
            <w:tcW w:w="1011" w:type="pct"/>
          </w:tcPr>
          <w:p w:rsidR="005C03ED" w:rsidRPr="006B20F5" w:rsidRDefault="00DA6AFE" w:rsidP="005C03ED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 xml:space="preserve">Nhận biết được </w:t>
            </w:r>
            <w:r w:rsidR="005C03ED" w:rsidRPr="006B20F5">
              <w:rPr>
                <w:rFonts w:cs="Times New Roman"/>
                <w:szCs w:val="28"/>
              </w:rPr>
              <w:t>khoảng đồng biến, nghịch biến của hàm số</w:t>
            </w:r>
            <w:r w:rsidR="00204272" w:rsidRPr="006B20F5">
              <w:rPr>
                <w:rFonts w:cs="Times New Roman"/>
                <w:szCs w:val="28"/>
              </w:rPr>
              <w:t>.</w:t>
            </w:r>
          </w:p>
        </w:tc>
        <w:tc>
          <w:tcPr>
            <w:tcW w:w="211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1, 2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DA6AFE" w:rsidRPr="006B20F5" w:rsidRDefault="00DA6AFE" w:rsidP="00080CC4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 GQVĐ</w:t>
            </w:r>
          </w:p>
        </w:tc>
        <w:tc>
          <w:tcPr>
            <w:tcW w:w="19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6B20F5">
        <w:trPr>
          <w:trHeight w:val="26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Hàm số bậc hai </w:t>
            </w:r>
          </w:p>
        </w:tc>
        <w:tc>
          <w:tcPr>
            <w:tcW w:w="1011" w:type="pct"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Biết: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Nhận biết </w:t>
            </w:r>
            <w:r w:rsidR="00223D05"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được hàm số bậc hai và các tính chất của hàm số bậc hai thông qua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đồ thị.</w:t>
            </w:r>
          </w:p>
          <w:p w:rsidR="00DA6AFE" w:rsidRPr="006B20F5" w:rsidRDefault="00CC509E" w:rsidP="00780288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Xác định các yếu tố như đỉnh, trục đối xứng, giao của đồ thị với các trục tọa </w:t>
            </w:r>
            <w:proofErr w:type="gramStart"/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độ,..;</w:t>
            </w:r>
            <w:proofErr w:type="gramEnd"/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xác định phương trình của parabol khi biết một số điều kiện.</w:t>
            </w:r>
          </w:p>
          <w:p w:rsidR="00E12395" w:rsidRPr="006B20F5" w:rsidRDefault="00E12395" w:rsidP="00E12395">
            <w:pPr>
              <w:spacing w:before="60" w:after="60"/>
              <w:jc w:val="both"/>
              <w:rPr>
                <w:rFonts w:eastAsia="Arial" w:cs="Times New Roman"/>
                <w:bCs/>
                <w:color w:val="000000"/>
                <w:szCs w:val="28"/>
                <w:lang w:eastAsia="vi-VN" w:bidi="vi-VN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Vận dụng được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các tính chất của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hàm số bậc hai vào giải bài toán thực tiễn.</w:t>
            </w:r>
          </w:p>
        </w:tc>
        <w:tc>
          <w:tcPr>
            <w:tcW w:w="211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3</w:t>
            </w:r>
            <w:r w:rsidR="00204272" w:rsidRPr="006B20F5">
              <w:rPr>
                <w:rFonts w:cs="Times New Roman"/>
                <w:spacing w:val="-8"/>
                <w:szCs w:val="28"/>
              </w:rPr>
              <w:t>,4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204272" w:rsidRPr="006B20F5" w:rsidRDefault="00204272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1a TD</w:t>
            </w:r>
          </w:p>
          <w:p w:rsidR="00DA6AFE" w:rsidRPr="006B20F5" w:rsidRDefault="00DA6AFE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E447F4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916769">
              <w:rPr>
                <w:rFonts w:cs="Times New Roman"/>
                <w:spacing w:val="-8"/>
                <w:szCs w:val="28"/>
              </w:rPr>
              <w:t>4</w:t>
            </w:r>
          </w:p>
          <w:p w:rsidR="00DA6AFE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92" w:type="pct"/>
            <w:gridSpan w:val="2"/>
          </w:tcPr>
          <w:p w:rsidR="00DA6AFE" w:rsidRPr="006B20F5" w:rsidRDefault="00DA6AFE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</w:tr>
      <w:tr w:rsidR="006B20F5" w:rsidRPr="006B20F5" w:rsidTr="006B20F5">
        <w:trPr>
          <w:trHeight w:val="24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Dấu của tam thức bậc hai</w:t>
            </w:r>
          </w:p>
        </w:tc>
        <w:tc>
          <w:tcPr>
            <w:tcW w:w="1011" w:type="pct"/>
          </w:tcPr>
          <w:p w:rsidR="00DA6AFE" w:rsidRPr="006B20F5" w:rsidRDefault="00DA6AFE" w:rsidP="00223D05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="00223D05"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Giải thích được dấu tam thức bậc hai thông qua đồ thị, giải được bất phương bậc hai.</w:t>
            </w:r>
          </w:p>
          <w:p w:rsidR="00223D05" w:rsidRPr="006B20F5" w:rsidRDefault="00223D05" w:rsidP="00223D05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Vận dụng được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bất phương trình bậc hai một ẩn vào giải bài toán thực tiễn.</w:t>
            </w:r>
          </w:p>
        </w:tc>
        <w:tc>
          <w:tcPr>
            <w:tcW w:w="211" w:type="pct"/>
          </w:tcPr>
          <w:p w:rsidR="00080CC4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080CC4" w:rsidRPr="006B20F5" w:rsidRDefault="00204272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5</w:t>
            </w:r>
          </w:p>
          <w:p w:rsidR="00DA6AFE" w:rsidRPr="006B20F5" w:rsidRDefault="00080CC4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204272" w:rsidRPr="006B20F5" w:rsidRDefault="00204272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1b,1c</w:t>
            </w:r>
          </w:p>
          <w:p w:rsidR="00DA6AFE" w:rsidRPr="006B20F5" w:rsidRDefault="00204272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E447F4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1d</w:t>
            </w:r>
          </w:p>
          <w:p w:rsidR="00DA6AFE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0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080CC4" w:rsidRPr="006B20F5" w:rsidRDefault="00204272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</w:t>
            </w:r>
          </w:p>
          <w:p w:rsidR="00DA6AFE" w:rsidRPr="006B20F5" w:rsidRDefault="00080CC4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6B20F5" w:rsidRPr="006B20F5" w:rsidTr="006B20F5">
        <w:trPr>
          <w:trHeight w:val="24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Phương trình quy về phương trình bậc hai</w:t>
            </w:r>
          </w:p>
        </w:tc>
        <w:tc>
          <w:tcPr>
            <w:tcW w:w="1011" w:type="pct"/>
          </w:tcPr>
          <w:p w:rsidR="00223D05" w:rsidRPr="006B20F5" w:rsidRDefault="00E12395" w:rsidP="00223D05">
            <w:pPr>
              <w:spacing w:before="60" w:after="60"/>
              <w:jc w:val="both"/>
              <w:rPr>
                <w:rFonts w:eastAsia="Times New Roman"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Hi</w:t>
            </w:r>
            <w:r w:rsidR="00E447F4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ể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u</w:t>
            </w:r>
            <w:r w:rsidR="00CC509E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Fonts w:eastAsia="Times New Roman" w:cs="Times New Roman"/>
                <w:szCs w:val="28"/>
              </w:rPr>
              <w:t>Giải</w:t>
            </w:r>
            <w:r w:rsidR="00CC509E" w:rsidRPr="006B20F5">
              <w:rPr>
                <w:rFonts w:eastAsia="Times New Roman" w:cs="Times New Roman"/>
                <w:szCs w:val="28"/>
              </w:rPr>
              <w:t xml:space="preserve"> </w:t>
            </w:r>
            <w:r w:rsidR="00223D05" w:rsidRPr="006B20F5">
              <w:rPr>
                <w:rFonts w:eastAsia="Times New Roman" w:cs="Times New Roman"/>
                <w:szCs w:val="28"/>
              </w:rPr>
              <w:t>phương trình chứa căn thức có dạng</w:t>
            </w:r>
          </w:p>
          <w:p w:rsidR="00DA6AFE" w:rsidRPr="006B20F5" w:rsidRDefault="00223D05" w:rsidP="00E12395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eastAsia="Times New Roman" w:cs="Times New Roman"/>
                <w:szCs w:val="28"/>
              </w:rPr>
              <w:t xml:space="preserve"> </w:t>
            </w: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342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1pt;height:22.45pt" o:ole="">
                  <v:imagedata r:id="rId6" o:title=""/>
                </v:shape>
                <o:OLEObject Type="Embed" ProgID="Equation.DSMT4" ShapeID="_x0000_i1025" DrawAspect="Content" ObjectID="_1796674096" r:id="rId7"/>
              </w:object>
            </w:r>
            <w:r w:rsidRPr="006B20F5">
              <w:rPr>
                <w:rFonts w:eastAsia="Times New Roman" w:cs="Times New Roman"/>
                <w:szCs w:val="28"/>
              </w:rPr>
              <w:t xml:space="preserve">, </w:t>
            </w: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2560" w:dyaOrig="440">
                <v:shape id="_x0000_i1026" type="#_x0000_t75" style="width:128.1pt;height:22.45pt" o:ole="">
                  <v:imagedata r:id="rId8" o:title=""/>
                </v:shape>
                <o:OLEObject Type="Embed" ProgID="Equation.DSMT4" ShapeID="_x0000_i1026" DrawAspect="Content" ObjectID="_1796674097" r:id="rId9"/>
              </w:object>
            </w:r>
            <w:r w:rsidR="00CC509E" w:rsidRPr="006B20F5">
              <w:rPr>
                <w:rFonts w:eastAsia="Times New Roman" w:cs="Times New Roman"/>
                <w:szCs w:val="28"/>
              </w:rPr>
              <w:t xml:space="preserve"> </w:t>
            </w:r>
            <w:r w:rsidR="00E12395" w:rsidRPr="006B20F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11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DA6AFE" w:rsidRPr="006B20F5" w:rsidRDefault="00204272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0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E447F4" w:rsidRPr="006B20F5" w:rsidTr="006B20F5">
        <w:trPr>
          <w:trHeight w:val="187"/>
        </w:trPr>
        <w:tc>
          <w:tcPr>
            <w:tcW w:w="130" w:type="pct"/>
            <w:vMerge w:val="restar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spacing w:val="-8"/>
                <w:szCs w:val="28"/>
              </w:rPr>
              <w:t>2</w:t>
            </w:r>
          </w:p>
        </w:tc>
        <w:tc>
          <w:tcPr>
            <w:tcW w:w="550" w:type="pct"/>
            <w:vMerge w:val="restart"/>
          </w:tcPr>
          <w:p w:rsidR="00E447F4" w:rsidRPr="006B20F5" w:rsidRDefault="00E447F4" w:rsidP="00E447F4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CHƯƠNG VII. PHƯƠNG PHÁP TỌA ĐỘ TRONG MẶT PHẲNG</w:t>
            </w:r>
          </w:p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996" w:type="pct"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Phương trình đường thẳng</w:t>
            </w:r>
          </w:p>
        </w:tc>
        <w:tc>
          <w:tcPr>
            <w:tcW w:w="1011" w:type="pct"/>
          </w:tcPr>
          <w:p w:rsidR="006B20F5" w:rsidRPr="006B20F5" w:rsidRDefault="006B20F5" w:rsidP="006B20F5">
            <w:pPr>
              <w:pStyle w:val="ListParagraph"/>
              <w:spacing w:before="60" w:after="60"/>
              <w:ind w:left="-5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 véc-tơ chỉ phương, véc-tơ pháp tuyến, điểm thuộc đường thẳng</w:t>
            </w:r>
          </w:p>
          <w:p w:rsidR="00E447F4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Lập được phương trình đường thẳng.</w:t>
            </w:r>
          </w:p>
        </w:tc>
        <w:tc>
          <w:tcPr>
            <w:tcW w:w="211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6,7 TD</w:t>
            </w: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 a TD</w:t>
            </w: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9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E447F4" w:rsidRPr="006B20F5" w:rsidTr="006B20F5">
        <w:trPr>
          <w:trHeight w:val="277"/>
        </w:trPr>
        <w:tc>
          <w:tcPr>
            <w:tcW w:w="130" w:type="pct"/>
            <w:vMerge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Vị trí tương đối giữa hai đường thẳng. góc và khoảng cách</w:t>
            </w:r>
          </w:p>
        </w:tc>
        <w:tc>
          <w:tcPr>
            <w:tcW w:w="1011" w:type="pct"/>
          </w:tcPr>
          <w:p w:rsidR="00E447F4" w:rsidRPr="006B20F5" w:rsidRDefault="006B20F5" w:rsidP="006B20F5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 các vị trí tương đối giữa hai đường thẳng.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Xét được vị trí tương đối giữa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lastRenderedPageBreak/>
              <w:t xml:space="preserve">hai đường thẳng.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Tính được góc, khoảng cách từ một điểm đến một đường thằng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11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lastRenderedPageBreak/>
              <w:t>Câu 8 TD</w:t>
            </w: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2b TD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 c, 2d GQVĐ</w:t>
            </w: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0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6B20F5">
        <w:trPr>
          <w:trHeight w:val="277"/>
        </w:trPr>
        <w:tc>
          <w:tcPr>
            <w:tcW w:w="130" w:type="pct"/>
            <w:vMerge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Đường tròn trong mặt phẳng</w:t>
            </w:r>
          </w:p>
        </w:tc>
        <w:tc>
          <w:tcPr>
            <w:tcW w:w="1011" w:type="pct"/>
          </w:tcPr>
          <w:p w:rsidR="006B20F5" w:rsidRPr="006B20F5" w:rsidRDefault="006B20F5" w:rsidP="00775E9A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</w:t>
            </w:r>
            <w:r w:rsidR="00621747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Biết tọa độ tâm và bán kính, điểm thuộc đường tròn.</w:t>
            </w:r>
          </w:p>
          <w:p w:rsidR="006B20F5" w:rsidRPr="006B20F5" w:rsidRDefault="00621747" w:rsidP="006B20F5">
            <w:pPr>
              <w:spacing w:before="60" w:after="60"/>
              <w:jc w:val="both"/>
              <w:rPr>
                <w:rFonts w:cs="Times New Roman"/>
                <w:iCs/>
                <w:spacing w:val="-8"/>
                <w:szCs w:val="28"/>
              </w:rPr>
            </w:pPr>
            <w:r>
              <w:rPr>
                <w:rFonts w:cs="Times New Roman"/>
                <w:b/>
                <w:i/>
                <w:iCs/>
                <w:spacing w:val="-8"/>
                <w:szCs w:val="28"/>
              </w:rPr>
              <w:t>- Hiể</w:t>
            </w:r>
            <w:r w:rsidR="006B20F5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u: </w:t>
            </w:r>
            <w:r w:rsidR="006B20F5" w:rsidRPr="006B20F5">
              <w:rPr>
                <w:rFonts w:cs="Times New Roman"/>
                <w:iCs/>
                <w:spacing w:val="-8"/>
                <w:szCs w:val="28"/>
              </w:rPr>
              <w:t>Lập được phương trình đường tròn.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Vận dụng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kiến thức về phương trình đường tròn vào giải bài toán thực tiễn.</w:t>
            </w:r>
          </w:p>
        </w:tc>
        <w:tc>
          <w:tcPr>
            <w:tcW w:w="211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 9,10 TD</w:t>
            </w: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916769" w:rsidRDefault="006B20F5" w:rsidP="00780288">
            <w:pPr>
              <w:spacing w:before="60" w:after="60"/>
              <w:jc w:val="center"/>
              <w:rPr>
                <w:rFonts w:cs="Times New Roman"/>
                <w:color w:val="000000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Pr="006B20F5">
              <w:rPr>
                <w:rFonts w:cs="Times New Roman"/>
                <w:color w:val="000000"/>
                <w:szCs w:val="28"/>
              </w:rPr>
              <w:t>3</w:t>
            </w:r>
          </w:p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GQVĐ</w:t>
            </w:r>
          </w:p>
        </w:tc>
        <w:tc>
          <w:tcPr>
            <w:tcW w:w="200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6B20F5" w:rsidRPr="006B20F5" w:rsidRDefault="006B20F5" w:rsidP="006B20F5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3</w:t>
            </w:r>
          </w:p>
          <w:p w:rsidR="006B20F5" w:rsidRPr="006B20F5" w:rsidRDefault="006B20F5" w:rsidP="006B20F5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6B20F5" w:rsidRPr="006B20F5" w:rsidTr="006B20F5">
        <w:trPr>
          <w:trHeight w:val="277"/>
        </w:trPr>
        <w:tc>
          <w:tcPr>
            <w:tcW w:w="130" w:type="pct"/>
            <w:vMerge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Ba đường conic</w:t>
            </w:r>
          </w:p>
        </w:tc>
        <w:tc>
          <w:tcPr>
            <w:tcW w:w="1011" w:type="pct"/>
          </w:tcPr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Biết: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Biết được ba đường coonic bằng hình học, nhận biết phương trình chính tắc của ba đường conic trong mặt phẳng.</w:t>
            </w:r>
          </w:p>
        </w:tc>
        <w:tc>
          <w:tcPr>
            <w:tcW w:w="211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11,12 TD</w:t>
            </w: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00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6B20F5" w:rsidRPr="006B20F5" w:rsidRDefault="006B20F5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6B20F5">
        <w:trPr>
          <w:gridAfter w:val="1"/>
          <w:wAfter w:w="17" w:type="pct"/>
          <w:trHeight w:val="326"/>
        </w:trPr>
        <w:tc>
          <w:tcPr>
            <w:tcW w:w="1677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1011" w:type="pct"/>
            <w:shd w:val="clear" w:color="000000" w:fill="FFFF00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11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1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3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6B20F5" w:rsidRPr="006B20F5" w:rsidTr="006B20F5">
        <w:trPr>
          <w:gridAfter w:val="1"/>
          <w:wAfter w:w="17" w:type="pct"/>
          <w:trHeight w:val="278"/>
        </w:trPr>
        <w:tc>
          <w:tcPr>
            <w:tcW w:w="1677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1011" w:type="pct"/>
            <w:shd w:val="clear" w:color="000000" w:fill="FFFF00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2.75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0.25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2.0</w:t>
            </w:r>
          </w:p>
        </w:tc>
      </w:tr>
      <w:tr w:rsidR="006B20F5" w:rsidRPr="006B20F5" w:rsidTr="006B20F5">
        <w:trPr>
          <w:trHeight w:val="227"/>
        </w:trPr>
        <w:tc>
          <w:tcPr>
            <w:tcW w:w="1677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1011" w:type="pct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574" w:type="pct"/>
            <w:gridSpan w:val="3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554" w:type="pct"/>
            <w:gridSpan w:val="4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614" w:type="pct"/>
            <w:gridSpan w:val="3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569" w:type="pct"/>
            <w:gridSpan w:val="4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30 </w:t>
            </w:r>
          </w:p>
        </w:tc>
      </w:tr>
    </w:tbl>
    <w:p w:rsidR="00DA6AFE" w:rsidRPr="006B20F5" w:rsidRDefault="00DA6AFE" w:rsidP="00DA6AFE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3657E" w:rsidRPr="006B20F5" w:rsidRDefault="00D3657E" w:rsidP="00DA6AFE">
      <w:pPr>
        <w:rPr>
          <w:rFonts w:ascii="Times New Roman" w:hAnsi="Times New Roman" w:cs="Times New Roman"/>
          <w:sz w:val="28"/>
          <w:szCs w:val="28"/>
        </w:rPr>
      </w:pPr>
    </w:p>
    <w:sectPr w:rsidR="00D3657E" w:rsidRPr="006B20F5" w:rsidSect="00DA6AFE">
      <w:pgSz w:w="23814" w:h="16839" w:orient="landscape" w:code="8"/>
      <w:pgMar w:top="810" w:right="864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B09F9"/>
    <w:multiLevelType w:val="hybridMultilevel"/>
    <w:tmpl w:val="9E44FE5E"/>
    <w:lvl w:ilvl="0" w:tplc="E3E6A4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FE"/>
    <w:rsid w:val="00080CC4"/>
    <w:rsid w:val="00204272"/>
    <w:rsid w:val="00223D05"/>
    <w:rsid w:val="005C03ED"/>
    <w:rsid w:val="00621747"/>
    <w:rsid w:val="006B20F5"/>
    <w:rsid w:val="00916769"/>
    <w:rsid w:val="00AD6E2C"/>
    <w:rsid w:val="00CC509E"/>
    <w:rsid w:val="00D3657E"/>
    <w:rsid w:val="00DA6AFE"/>
    <w:rsid w:val="00E12395"/>
    <w:rsid w:val="00E4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A6AF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NotBold">
    <w:name w:val="Body text (2) + Not Bold"/>
    <w:basedOn w:val="DefaultParagraphFont"/>
    <w:rsid w:val="00DA6A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6B2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A6AF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NotBold">
    <w:name w:val="Body text (2) + Not Bold"/>
    <w:basedOn w:val="DefaultParagraphFont"/>
    <w:rsid w:val="00DA6A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6B2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YENTRAN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2024-12-21T23:21:00Z</dcterms:created>
  <dcterms:modified xsi:type="dcterms:W3CDTF">2024-12-25T15:32:00Z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